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ED6" w:rsidRPr="00E906CD" w:rsidRDefault="00BA7ED6" w:rsidP="00C22963">
      <w:pPr>
        <w:spacing w:line="480" w:lineRule="auto"/>
        <w:jc w:val="center"/>
        <w:rPr>
          <w:rFonts w:ascii="Times New Roman" w:hAnsi="Times New Roman" w:cs="Times New Roman"/>
        </w:rPr>
      </w:pPr>
    </w:p>
    <w:p w:rsidR="00BA7ED6" w:rsidRPr="00E906CD" w:rsidRDefault="00BA7ED6" w:rsidP="00C22963">
      <w:pPr>
        <w:spacing w:line="480" w:lineRule="auto"/>
        <w:jc w:val="center"/>
        <w:rPr>
          <w:rFonts w:ascii="Times New Roman" w:hAnsi="Times New Roman" w:cs="Times New Roman"/>
        </w:rPr>
      </w:pPr>
    </w:p>
    <w:p w:rsidR="00BA7ED6" w:rsidRPr="00E906CD" w:rsidRDefault="00BA7ED6" w:rsidP="00C22963">
      <w:pPr>
        <w:spacing w:line="480" w:lineRule="auto"/>
        <w:jc w:val="center"/>
        <w:rPr>
          <w:rFonts w:ascii="Times New Roman" w:hAnsi="Times New Roman" w:cs="Times New Roman"/>
        </w:rPr>
      </w:pPr>
    </w:p>
    <w:p w:rsidR="00BA7ED6" w:rsidRPr="00E906CD" w:rsidRDefault="00BA7ED6" w:rsidP="00C22963">
      <w:pPr>
        <w:spacing w:line="480" w:lineRule="auto"/>
        <w:jc w:val="center"/>
        <w:rPr>
          <w:rFonts w:ascii="Times New Roman" w:hAnsi="Times New Roman" w:cs="Times New Roman"/>
        </w:rPr>
      </w:pPr>
    </w:p>
    <w:p w:rsidR="00BA7ED6" w:rsidRDefault="00BA7ED6" w:rsidP="00C22963">
      <w:pPr>
        <w:spacing w:line="480" w:lineRule="auto"/>
        <w:jc w:val="center"/>
        <w:rPr>
          <w:rFonts w:ascii="Times New Roman" w:hAnsi="Times New Roman" w:cs="Times New Roman"/>
        </w:rPr>
      </w:pPr>
    </w:p>
    <w:p w:rsidR="00C22963" w:rsidRDefault="00C22963" w:rsidP="00C22963">
      <w:pPr>
        <w:spacing w:line="480" w:lineRule="auto"/>
        <w:jc w:val="center"/>
        <w:rPr>
          <w:rFonts w:ascii="Times New Roman" w:hAnsi="Times New Roman" w:cs="Times New Roman"/>
        </w:rPr>
      </w:pPr>
    </w:p>
    <w:p w:rsidR="00C22963" w:rsidRPr="00E906CD" w:rsidRDefault="00C22963" w:rsidP="00C22963">
      <w:pPr>
        <w:spacing w:line="480" w:lineRule="auto"/>
        <w:jc w:val="center"/>
        <w:rPr>
          <w:rFonts w:ascii="Times New Roman" w:hAnsi="Times New Roman" w:cs="Times New Roman"/>
        </w:rPr>
      </w:pPr>
    </w:p>
    <w:p w:rsidR="00BA7ED6" w:rsidRDefault="00BA7ED6" w:rsidP="00C22963">
      <w:pPr>
        <w:spacing w:line="480" w:lineRule="auto"/>
        <w:jc w:val="center"/>
        <w:rPr>
          <w:rFonts w:ascii="Times New Roman" w:hAnsi="Times New Roman" w:cs="Times New Roman"/>
        </w:rPr>
      </w:pPr>
    </w:p>
    <w:p w:rsidR="00C22963" w:rsidRDefault="00C22963" w:rsidP="00C22963">
      <w:pPr>
        <w:spacing w:line="480" w:lineRule="auto"/>
        <w:jc w:val="center"/>
        <w:rPr>
          <w:rFonts w:ascii="Times New Roman" w:hAnsi="Times New Roman" w:cs="Times New Roman"/>
        </w:rPr>
      </w:pPr>
    </w:p>
    <w:p w:rsidR="00C22963" w:rsidRDefault="00C22963" w:rsidP="00C22963">
      <w:pPr>
        <w:spacing w:line="480" w:lineRule="auto"/>
        <w:jc w:val="center"/>
        <w:rPr>
          <w:rFonts w:ascii="Times New Roman" w:hAnsi="Times New Roman" w:cs="Times New Roman"/>
        </w:rPr>
      </w:pPr>
    </w:p>
    <w:p w:rsidR="00C22963" w:rsidRPr="00E906CD" w:rsidRDefault="00C22963" w:rsidP="00C22963">
      <w:pPr>
        <w:spacing w:line="480" w:lineRule="auto"/>
        <w:jc w:val="center"/>
        <w:rPr>
          <w:rFonts w:ascii="Times New Roman" w:hAnsi="Times New Roman" w:cs="Times New Roman"/>
        </w:rPr>
      </w:pPr>
    </w:p>
    <w:p w:rsidR="00BA7ED6" w:rsidRPr="00E906CD" w:rsidRDefault="00BA7ED6" w:rsidP="00C22963">
      <w:pPr>
        <w:spacing w:line="480" w:lineRule="auto"/>
        <w:jc w:val="center"/>
        <w:rPr>
          <w:rFonts w:ascii="Times New Roman" w:hAnsi="Times New Roman" w:cs="Times New Roman"/>
        </w:rPr>
      </w:pPr>
    </w:p>
    <w:p w:rsidR="00BA7ED6" w:rsidRPr="00C22963" w:rsidRDefault="00C22963" w:rsidP="00C22963">
      <w:pPr>
        <w:spacing w:line="480" w:lineRule="auto"/>
        <w:jc w:val="center"/>
        <w:rPr>
          <w:rFonts w:ascii="Times New Roman" w:hAnsi="Times New Roman" w:cs="Times New Roman"/>
        </w:rPr>
      </w:pPr>
      <w:r w:rsidRPr="00C22963">
        <w:rPr>
          <w:rFonts w:ascii="Times New Roman" w:hAnsi="Times New Roman" w:cs="Times New Roman"/>
        </w:rPr>
        <w:t>Topics and Description</w:t>
      </w:r>
      <w:r>
        <w:rPr>
          <w:rFonts w:ascii="Times New Roman" w:hAnsi="Times New Roman" w:cs="Times New Roman"/>
        </w:rPr>
        <w:t>s</w:t>
      </w:r>
      <w:r w:rsidRPr="00C22963">
        <w:rPr>
          <w:rFonts w:ascii="Times New Roman" w:hAnsi="Times New Roman" w:cs="Times New Roman"/>
        </w:rPr>
        <w:t>.</w:t>
      </w:r>
    </w:p>
    <w:p w:rsidR="00BA7ED6" w:rsidRPr="00E906CD" w:rsidRDefault="00BA7ED6" w:rsidP="00C22963">
      <w:pPr>
        <w:spacing w:line="480" w:lineRule="auto"/>
        <w:jc w:val="center"/>
        <w:rPr>
          <w:rFonts w:ascii="Times New Roman" w:hAnsi="Times New Roman" w:cs="Times New Roman"/>
        </w:rPr>
      </w:pPr>
      <w:r w:rsidRPr="00E906CD">
        <w:rPr>
          <w:rFonts w:ascii="Times New Roman" w:hAnsi="Times New Roman" w:cs="Times New Roman"/>
        </w:rPr>
        <w:t>Name.</w:t>
      </w:r>
    </w:p>
    <w:p w:rsidR="00BA7ED6" w:rsidRPr="00E906CD" w:rsidRDefault="00BA7ED6" w:rsidP="00C22963">
      <w:pPr>
        <w:spacing w:line="480" w:lineRule="auto"/>
        <w:jc w:val="center"/>
        <w:rPr>
          <w:rFonts w:ascii="Times New Roman" w:hAnsi="Times New Roman" w:cs="Times New Roman"/>
        </w:rPr>
      </w:pPr>
      <w:r w:rsidRPr="00E906CD">
        <w:rPr>
          <w:rFonts w:ascii="Times New Roman" w:hAnsi="Times New Roman" w:cs="Times New Roman"/>
        </w:rPr>
        <w:t>Institution.</w:t>
      </w:r>
    </w:p>
    <w:p w:rsidR="00BA7ED6" w:rsidRPr="00E906CD" w:rsidRDefault="00BA7ED6" w:rsidP="00C22963">
      <w:pPr>
        <w:spacing w:line="480" w:lineRule="auto"/>
        <w:jc w:val="center"/>
        <w:rPr>
          <w:rFonts w:ascii="Times New Roman" w:hAnsi="Times New Roman" w:cs="Times New Roman"/>
        </w:rPr>
      </w:pPr>
      <w:r w:rsidRPr="00E906CD">
        <w:rPr>
          <w:rFonts w:ascii="Times New Roman" w:hAnsi="Times New Roman" w:cs="Times New Roman"/>
        </w:rPr>
        <w:t>Date.</w:t>
      </w:r>
    </w:p>
    <w:p w:rsidR="00BA7ED6" w:rsidRPr="00E906CD" w:rsidRDefault="00BA7ED6" w:rsidP="00C22963">
      <w:pPr>
        <w:pStyle w:val="Default"/>
        <w:spacing w:line="480" w:lineRule="auto"/>
        <w:rPr>
          <w:rFonts w:eastAsia="Times New Roman"/>
          <w:b/>
          <w:bCs/>
        </w:rPr>
      </w:pPr>
    </w:p>
    <w:p w:rsidR="00BA7ED6" w:rsidRPr="00E906CD" w:rsidRDefault="00BA7ED6" w:rsidP="00C22963">
      <w:pPr>
        <w:spacing w:after="200" w:line="480" w:lineRule="auto"/>
        <w:rPr>
          <w:rFonts w:ascii="Times New Roman" w:eastAsia="Times New Roman" w:hAnsi="Times New Roman" w:cs="Times New Roman"/>
          <w:b/>
          <w:bCs/>
          <w:color w:val="000000"/>
        </w:rPr>
      </w:pPr>
      <w:r w:rsidRPr="00E906CD">
        <w:rPr>
          <w:rFonts w:ascii="Times New Roman" w:eastAsia="Times New Roman" w:hAnsi="Times New Roman" w:cs="Times New Roman"/>
          <w:b/>
          <w:bCs/>
        </w:rPr>
        <w:br w:type="page"/>
      </w:r>
    </w:p>
    <w:p w:rsidR="00C22963" w:rsidRDefault="00C22963" w:rsidP="00C22963">
      <w:pPr>
        <w:pStyle w:val="Default"/>
        <w:spacing w:line="480" w:lineRule="auto"/>
        <w:jc w:val="center"/>
      </w:pPr>
      <w:r w:rsidRPr="00C22963">
        <w:lastRenderedPageBreak/>
        <w:t>Topics and Description</w:t>
      </w:r>
      <w:r>
        <w:t>s</w:t>
      </w:r>
      <w:r w:rsidRPr="00C22963">
        <w:t>.</w:t>
      </w:r>
    </w:p>
    <w:p w:rsidR="00E906CD" w:rsidRDefault="002E2EBE" w:rsidP="00C22963">
      <w:pPr>
        <w:pStyle w:val="Default"/>
        <w:spacing w:line="480" w:lineRule="auto"/>
        <w:rPr>
          <w:rFonts w:eastAsia="Times New Roman"/>
          <w:b/>
          <w:bCs/>
        </w:rPr>
      </w:pPr>
      <w:r w:rsidRPr="00E906CD">
        <w:rPr>
          <w:rFonts w:eastAsia="Times New Roman"/>
          <w:b/>
          <w:bCs/>
        </w:rPr>
        <w:t xml:space="preserve">Topic List </w:t>
      </w:r>
    </w:p>
    <w:p w:rsidR="00357D42" w:rsidRPr="00E906CD" w:rsidRDefault="002E2EBE" w:rsidP="00C22963">
      <w:pPr>
        <w:pStyle w:val="Default"/>
        <w:spacing w:line="480" w:lineRule="auto"/>
      </w:pPr>
      <w:r w:rsidRPr="00E906CD">
        <w:rPr>
          <w:rFonts w:eastAsia="Times New Roman"/>
        </w:rPr>
        <w:t>1.</w:t>
      </w:r>
      <w:r w:rsidR="00357D42" w:rsidRPr="00E906CD">
        <w:t xml:space="preserve"> Opportunity cost (in the context of the production-possibilities frontier)</w:t>
      </w:r>
      <w:r w:rsidR="00962D0F" w:rsidRPr="00E906CD">
        <w:t xml:space="preserve">* </w:t>
      </w:r>
    </w:p>
    <w:p w:rsidR="00357D42" w:rsidRPr="00E906CD" w:rsidRDefault="002E2EBE" w:rsidP="00C22963">
      <w:pPr>
        <w:pStyle w:val="Default"/>
        <w:spacing w:line="480" w:lineRule="auto"/>
      </w:pPr>
      <w:r w:rsidRPr="00E906CD">
        <w:rPr>
          <w:rFonts w:eastAsia="Times New Roman"/>
        </w:rPr>
        <w:t>2.</w:t>
      </w:r>
      <w:r w:rsidR="00357D42" w:rsidRPr="00E906CD">
        <w:rPr>
          <w:rFonts w:eastAsia="Times New Roman"/>
        </w:rPr>
        <w:t xml:space="preserve"> M</w:t>
      </w:r>
      <w:r w:rsidR="00357D42" w:rsidRPr="00E906CD">
        <w:t>acroeconomics</w:t>
      </w:r>
      <w:r w:rsidR="00962D0F" w:rsidRPr="00E906CD">
        <w:t xml:space="preserve">* </w:t>
      </w:r>
    </w:p>
    <w:p w:rsidR="00DA1C93" w:rsidRPr="00C22963" w:rsidRDefault="002E2EBE" w:rsidP="00C22963">
      <w:pPr>
        <w:pStyle w:val="Default"/>
        <w:spacing w:line="480" w:lineRule="auto"/>
      </w:pPr>
      <w:r w:rsidRPr="00E906CD">
        <w:rPr>
          <w:rFonts w:eastAsia="Times New Roman"/>
        </w:rPr>
        <w:t>3.</w:t>
      </w:r>
      <w:r w:rsidR="00962D0F" w:rsidRPr="00E906CD">
        <w:rPr>
          <w:rFonts w:eastAsia="Times New Roman"/>
        </w:rPr>
        <w:t xml:space="preserve"> A</w:t>
      </w:r>
      <w:r w:rsidR="00962D0F" w:rsidRPr="00E906CD">
        <w:t xml:space="preserve">bsolute advantage* </w:t>
      </w:r>
      <w:r w:rsidRPr="00E906CD">
        <w:rPr>
          <w:rFonts w:eastAsia="Times New Roman"/>
        </w:rPr>
        <w:br/>
        <w:t>4.</w:t>
      </w:r>
      <w:r w:rsidR="00FC393D" w:rsidRPr="00E906CD">
        <w:t xml:space="preserve">Exports* </w:t>
      </w:r>
      <w:r w:rsidRPr="00E906CD">
        <w:rPr>
          <w:rFonts w:eastAsia="Times New Roman"/>
        </w:rPr>
        <w:br/>
      </w:r>
      <w:r w:rsidRPr="00E906CD">
        <w:rPr>
          <w:rFonts w:eastAsia="Times New Roman"/>
          <w:b/>
          <w:bCs/>
        </w:rPr>
        <w:t>1. First topic</w:t>
      </w:r>
      <w:r w:rsidR="00357D42" w:rsidRPr="00E906CD">
        <w:rPr>
          <w:rFonts w:eastAsia="Times New Roman"/>
        </w:rPr>
        <w:br/>
      </w:r>
      <w:r w:rsidR="00C642D6" w:rsidRPr="00E906CD">
        <w:rPr>
          <w:rFonts w:eastAsia="Times New Roman"/>
        </w:rPr>
        <w:tab/>
      </w:r>
      <w:r w:rsidR="00357D42" w:rsidRPr="00E906CD">
        <w:rPr>
          <w:rFonts w:eastAsia="Times New Roman"/>
        </w:rPr>
        <w:t>Opportunity cost with respect to the production-poss</w:t>
      </w:r>
      <w:r w:rsidR="00DA1C93" w:rsidRPr="00E906CD">
        <w:rPr>
          <w:rFonts w:eastAsia="Times New Roman"/>
        </w:rPr>
        <w:t xml:space="preserve">ibilities frontier (PPF) </w:t>
      </w:r>
      <w:r w:rsidR="00DA1C93" w:rsidRPr="00E906CD">
        <w:rPr>
          <w:rStyle w:val="termtext"/>
        </w:rPr>
        <w:t>is usually measured with the quantity of other goods given up</w:t>
      </w:r>
      <w:r w:rsidR="00BA7ED6" w:rsidRPr="00E906CD">
        <w:rPr>
          <w:rStyle w:val="termtext"/>
        </w:rPr>
        <w:t xml:space="preserve"> (</w:t>
      </w:r>
      <w:r w:rsidR="00BA7ED6" w:rsidRPr="00E906CD">
        <w:rPr>
          <w:rFonts w:eastAsia="Times New Roman"/>
        </w:rPr>
        <w:t>Mankiw, 2018)</w:t>
      </w:r>
      <w:r w:rsidR="00DA1C93" w:rsidRPr="00E906CD">
        <w:rPr>
          <w:rStyle w:val="termtext"/>
        </w:rPr>
        <w:t>.</w:t>
      </w:r>
    </w:p>
    <w:p w:rsidR="000F2E1F" w:rsidRPr="00E906CD" w:rsidRDefault="00C642D6" w:rsidP="00C22963">
      <w:pPr>
        <w:pStyle w:val="Default"/>
        <w:spacing w:line="480" w:lineRule="auto"/>
        <w:rPr>
          <w:rFonts w:eastAsia="Times New Roman"/>
        </w:rPr>
      </w:pPr>
      <w:r w:rsidRPr="00E906CD">
        <w:rPr>
          <w:rFonts w:eastAsia="Times New Roman"/>
        </w:rPr>
        <w:tab/>
      </w:r>
      <w:r w:rsidR="000F2E1F" w:rsidRPr="00E906CD">
        <w:rPr>
          <w:rFonts w:eastAsia="Times New Roman"/>
        </w:rPr>
        <w:t>An example is in the case of an economy that produces both cars and computers. If the consumers decide that they want more cars produced compared to the number of computers then they can increase their demand for cars</w:t>
      </w:r>
      <w:r w:rsidRPr="00E906CD">
        <w:rPr>
          <w:rFonts w:eastAsia="Times New Roman"/>
        </w:rPr>
        <w:t xml:space="preserve">. Suppose </w:t>
      </w:r>
      <w:r w:rsidR="00517A83">
        <w:rPr>
          <w:rFonts w:eastAsia="Times New Roman"/>
        </w:rPr>
        <w:t>that the</w:t>
      </w:r>
      <w:r w:rsidRPr="00E906CD">
        <w:rPr>
          <w:rFonts w:eastAsia="Times New Roman"/>
        </w:rPr>
        <w:t xml:space="preserve"> country can produce extra 50 cars at an expense of 200 computers, therefore, if the country forgoes the 200 computers to produce the extra 50 cars then the </w:t>
      </w:r>
      <w:r w:rsidRPr="00E906CD">
        <w:t xml:space="preserve">opportunity cost of this gain is 200 </w:t>
      </w:r>
      <w:r w:rsidRPr="00E906CD">
        <w:rPr>
          <w:rFonts w:eastAsia="Times New Roman"/>
        </w:rPr>
        <w:t xml:space="preserve">computers. </w:t>
      </w:r>
    </w:p>
    <w:p w:rsidR="00C22963" w:rsidRDefault="002E2EBE" w:rsidP="00C22963">
      <w:pPr>
        <w:pStyle w:val="uiqtextpara"/>
        <w:spacing w:line="480" w:lineRule="auto"/>
        <w:rPr>
          <w:b/>
          <w:bCs/>
          <w:color w:val="000000"/>
        </w:rPr>
      </w:pPr>
      <w:r w:rsidRPr="00E906CD">
        <w:rPr>
          <w:b/>
          <w:bCs/>
          <w:color w:val="000000"/>
        </w:rPr>
        <w:t>2. Second topic</w:t>
      </w:r>
    </w:p>
    <w:p w:rsidR="00C22963" w:rsidRPr="00C22963" w:rsidRDefault="00C22963" w:rsidP="00C22963">
      <w:pPr>
        <w:pStyle w:val="uiqtextpara"/>
        <w:spacing w:line="480" w:lineRule="auto"/>
        <w:rPr>
          <w:b/>
          <w:bCs/>
          <w:color w:val="000000"/>
        </w:rPr>
      </w:pPr>
      <w:r>
        <w:rPr>
          <w:b/>
          <w:bCs/>
          <w:color w:val="000000"/>
        </w:rPr>
        <w:t xml:space="preserve">       </w:t>
      </w:r>
      <w:r w:rsidR="000F2E1F" w:rsidRPr="00E906CD">
        <w:rPr>
          <w:bCs/>
          <w:color w:val="000000"/>
        </w:rPr>
        <w:t>Macroeconomics refers to the study of the behavior of an aggregate of the entire economy</w:t>
      </w:r>
      <w:r>
        <w:rPr>
          <w:bCs/>
          <w:color w:val="000000"/>
        </w:rPr>
        <w:t xml:space="preserve"> </w:t>
      </w:r>
      <w:r w:rsidR="00E906CD" w:rsidRPr="00E906CD">
        <w:rPr>
          <w:rStyle w:val="termtext"/>
        </w:rPr>
        <w:t>(</w:t>
      </w:r>
      <w:r w:rsidR="00E906CD" w:rsidRPr="00E906CD">
        <w:rPr>
          <w:color w:val="000000"/>
        </w:rPr>
        <w:t>Mankiw</w:t>
      </w:r>
      <w:r w:rsidR="00E906CD" w:rsidRPr="00E906CD">
        <w:t>, 2018)</w:t>
      </w:r>
      <w:r w:rsidR="00E906CD" w:rsidRPr="00E906CD">
        <w:rPr>
          <w:rStyle w:val="termtext"/>
        </w:rPr>
        <w:t>.</w:t>
      </w:r>
      <w:r w:rsidR="000F2E1F" w:rsidRPr="00E906CD">
        <w:rPr>
          <w:bCs/>
          <w:color w:val="000000"/>
        </w:rPr>
        <w:t xml:space="preserve"> Remarkably, it deals with the problems face by the </w:t>
      </w:r>
      <w:r w:rsidR="00962D0F" w:rsidRPr="00E906CD">
        <w:rPr>
          <w:bCs/>
          <w:color w:val="000000"/>
        </w:rPr>
        <w:t xml:space="preserve">whole </w:t>
      </w:r>
      <w:r w:rsidR="000F2E1F" w:rsidRPr="00E906CD">
        <w:rPr>
          <w:bCs/>
          <w:color w:val="000000"/>
        </w:rPr>
        <w:t xml:space="preserve">economy </w:t>
      </w:r>
      <w:r w:rsidR="00962D0F" w:rsidRPr="00E906CD">
        <w:rPr>
          <w:bCs/>
          <w:color w:val="000000"/>
        </w:rPr>
        <w:t xml:space="preserve">rather than dealing with an individual unit. </w:t>
      </w:r>
    </w:p>
    <w:p w:rsidR="00962D0F" w:rsidRPr="00C22963" w:rsidRDefault="00C22963" w:rsidP="00C22963">
      <w:pPr>
        <w:pStyle w:val="uiqtextpara"/>
        <w:spacing w:line="480" w:lineRule="auto"/>
        <w:rPr>
          <w:bCs/>
          <w:color w:val="000000"/>
        </w:rPr>
      </w:pPr>
      <w:r>
        <w:rPr>
          <w:bCs/>
          <w:color w:val="000000"/>
        </w:rPr>
        <w:t xml:space="preserve">      </w:t>
      </w:r>
      <w:r w:rsidR="00962D0F" w:rsidRPr="00E906CD">
        <w:rPr>
          <w:bCs/>
          <w:color w:val="000000"/>
        </w:rPr>
        <w:t>An example of macroeconomics includes calculation of the National Income including the GNP, GDP, and NNP that involve income of all residents within a country.</w:t>
      </w:r>
      <w:r w:rsidR="002E2EBE" w:rsidRPr="00E906CD">
        <w:rPr>
          <w:color w:val="000000"/>
        </w:rPr>
        <w:br/>
      </w:r>
      <w:r w:rsidR="002E2EBE" w:rsidRPr="00E906CD">
        <w:rPr>
          <w:b/>
          <w:bCs/>
          <w:color w:val="000000"/>
        </w:rPr>
        <w:t>3. Third topic</w:t>
      </w:r>
    </w:p>
    <w:p w:rsidR="00FC393D" w:rsidRPr="00E906CD" w:rsidRDefault="00C642D6"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bCs/>
          <w:color w:val="000000"/>
        </w:rPr>
        <w:lastRenderedPageBreak/>
        <w:tab/>
      </w:r>
      <w:r w:rsidR="00962D0F" w:rsidRPr="00E906CD">
        <w:rPr>
          <w:rFonts w:ascii="Times New Roman" w:eastAsia="Times New Roman" w:hAnsi="Times New Roman" w:cs="Times New Roman"/>
          <w:bCs/>
          <w:color w:val="000000"/>
        </w:rPr>
        <w:t>Based on the theory of international trade, a firm</w:t>
      </w:r>
      <w:r w:rsidR="00962D0F" w:rsidRPr="00E906CD">
        <w:rPr>
          <w:rFonts w:ascii="Times New Roman" w:eastAsia="Times New Roman" w:hAnsi="Times New Roman" w:cs="Times New Roman"/>
          <w:color w:val="000000"/>
        </w:rPr>
        <w:t xml:space="preserve">or a country is said to have an absolute advantage if it is capable of producing a good or service more cheaply compared to other </w:t>
      </w:r>
      <w:r w:rsidR="00C22963">
        <w:rPr>
          <w:rFonts w:ascii="Times New Roman" w:eastAsia="Times New Roman" w:hAnsi="Times New Roman" w:cs="Times New Roman"/>
          <w:color w:val="000000"/>
        </w:rPr>
        <w:t xml:space="preserve">countries </w:t>
      </w:r>
      <w:r w:rsidR="00E906CD" w:rsidRPr="00E906CD">
        <w:rPr>
          <w:rStyle w:val="termtext"/>
          <w:rFonts w:ascii="Times New Roman" w:hAnsi="Times New Roman" w:cs="Times New Roman"/>
        </w:rPr>
        <w:t>(</w:t>
      </w:r>
      <w:r w:rsidR="00E906CD" w:rsidRPr="00E906CD">
        <w:rPr>
          <w:rFonts w:ascii="Times New Roman" w:eastAsia="Times New Roman" w:hAnsi="Times New Roman" w:cs="Times New Roman"/>
          <w:color w:val="000000"/>
        </w:rPr>
        <w:t>Mankiw</w:t>
      </w:r>
      <w:r w:rsidR="00E906CD" w:rsidRPr="00E906CD">
        <w:rPr>
          <w:rFonts w:ascii="Times New Roman" w:eastAsia="Times New Roman" w:hAnsi="Times New Roman" w:cs="Times New Roman"/>
        </w:rPr>
        <w:t>, 2018)</w:t>
      </w:r>
      <w:r w:rsidR="00E906CD" w:rsidRPr="00E906CD">
        <w:rPr>
          <w:rStyle w:val="termtext"/>
          <w:rFonts w:ascii="Times New Roman" w:hAnsi="Times New Roman" w:cs="Times New Roman"/>
        </w:rPr>
        <w:t>.</w:t>
      </w:r>
      <w:r w:rsidR="002E2EBE" w:rsidRPr="00E906CD">
        <w:rPr>
          <w:rFonts w:ascii="Times New Roman" w:eastAsia="Times New Roman" w:hAnsi="Times New Roman" w:cs="Times New Roman"/>
          <w:color w:val="000000"/>
        </w:rPr>
        <w:br/>
      </w:r>
      <w:r w:rsidRPr="00E906CD">
        <w:rPr>
          <w:rFonts w:ascii="Times New Roman" w:eastAsia="Times New Roman" w:hAnsi="Times New Roman" w:cs="Times New Roman"/>
          <w:color w:val="000000"/>
        </w:rPr>
        <w:tab/>
      </w:r>
      <w:r w:rsidR="00FC393D" w:rsidRPr="00E906CD">
        <w:rPr>
          <w:rFonts w:ascii="Times New Roman" w:eastAsia="Times New Roman" w:hAnsi="Times New Roman" w:cs="Times New Roman"/>
          <w:color w:val="000000"/>
        </w:rPr>
        <w:t xml:space="preserve">For instance, suppose Countries A and B </w:t>
      </w:r>
      <w:r w:rsidR="00C22963" w:rsidRPr="00E906CD">
        <w:rPr>
          <w:rFonts w:ascii="Times New Roman" w:eastAsia="Times New Roman" w:hAnsi="Times New Roman" w:cs="Times New Roman"/>
          <w:color w:val="000000"/>
        </w:rPr>
        <w:t>engages</w:t>
      </w:r>
      <w:r w:rsidR="00FC393D" w:rsidRPr="00E906CD">
        <w:rPr>
          <w:rFonts w:ascii="Times New Roman" w:eastAsia="Times New Roman" w:hAnsi="Times New Roman" w:cs="Times New Roman"/>
          <w:color w:val="000000"/>
        </w:rPr>
        <w:t xml:space="preserve"> in produ</w:t>
      </w:r>
      <w:r w:rsidR="00517A83">
        <w:rPr>
          <w:rFonts w:ascii="Times New Roman" w:eastAsia="Times New Roman" w:hAnsi="Times New Roman" w:cs="Times New Roman"/>
          <w:color w:val="000000"/>
        </w:rPr>
        <w:t>ction of both cars and cotton. I</w:t>
      </w:r>
      <w:r w:rsidR="00FC393D" w:rsidRPr="00E906CD">
        <w:rPr>
          <w:rFonts w:ascii="Times New Roman" w:eastAsia="Times New Roman" w:hAnsi="Times New Roman" w:cs="Times New Roman"/>
          <w:color w:val="000000"/>
        </w:rPr>
        <w:t>f country A produces more cars than B when both countries are subjected to same amount of inputs due to its technological advantage then we say County A has an absolute advantage.</w:t>
      </w:r>
    </w:p>
    <w:p w:rsidR="00FC393D" w:rsidRPr="00E906CD" w:rsidRDefault="002E2EBE" w:rsidP="00C22963">
      <w:pPr>
        <w:spacing w:line="480" w:lineRule="auto"/>
        <w:rPr>
          <w:rFonts w:ascii="Times New Roman" w:eastAsia="Times New Roman" w:hAnsi="Times New Roman" w:cs="Times New Roman"/>
          <w:b/>
          <w:bCs/>
          <w:color w:val="000000"/>
        </w:rPr>
      </w:pPr>
      <w:r w:rsidRPr="00E906CD">
        <w:rPr>
          <w:rFonts w:ascii="Times New Roman" w:eastAsia="Times New Roman" w:hAnsi="Times New Roman" w:cs="Times New Roman"/>
          <w:b/>
          <w:bCs/>
          <w:color w:val="000000"/>
        </w:rPr>
        <w:t>4. Fourth topic</w:t>
      </w:r>
    </w:p>
    <w:p w:rsidR="00D82043" w:rsidRPr="00E906CD" w:rsidRDefault="00C642D6"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bCs/>
          <w:color w:val="000000"/>
        </w:rPr>
        <w:tab/>
      </w:r>
      <w:r w:rsidR="00FC393D" w:rsidRPr="00E906CD">
        <w:rPr>
          <w:rFonts w:ascii="Times New Roman" w:eastAsia="Times New Roman" w:hAnsi="Times New Roman" w:cs="Times New Roman"/>
          <w:bCs/>
          <w:color w:val="000000"/>
        </w:rPr>
        <w:t>Expo</w:t>
      </w:r>
      <w:r w:rsidR="00FC393D" w:rsidRPr="00E906CD">
        <w:rPr>
          <w:rFonts w:ascii="Times New Roman" w:eastAsia="Times New Roman" w:hAnsi="Times New Roman" w:cs="Times New Roman"/>
          <w:color w:val="000000"/>
        </w:rPr>
        <w:t>rts refer to the goods and services that are domestically produced and purchased by consumers from a foreign country</w:t>
      </w:r>
      <w:r w:rsidR="00E906CD" w:rsidRPr="00E906CD">
        <w:rPr>
          <w:rStyle w:val="termtext"/>
          <w:rFonts w:ascii="Times New Roman" w:hAnsi="Times New Roman" w:cs="Times New Roman"/>
        </w:rPr>
        <w:t>(</w:t>
      </w:r>
      <w:r w:rsidR="00E906CD" w:rsidRPr="00E906CD">
        <w:rPr>
          <w:rFonts w:ascii="Times New Roman" w:eastAsia="Times New Roman" w:hAnsi="Times New Roman" w:cs="Times New Roman"/>
          <w:color w:val="000000"/>
        </w:rPr>
        <w:t>Mankiw</w:t>
      </w:r>
      <w:r w:rsidR="00E906CD" w:rsidRPr="00E906CD">
        <w:rPr>
          <w:rFonts w:ascii="Times New Roman" w:eastAsia="Times New Roman" w:hAnsi="Times New Roman" w:cs="Times New Roman"/>
        </w:rPr>
        <w:t>, 2018)</w:t>
      </w:r>
      <w:r w:rsidR="00E906CD" w:rsidRPr="00E906CD">
        <w:rPr>
          <w:rStyle w:val="termtext"/>
          <w:rFonts w:ascii="Times New Roman" w:hAnsi="Times New Roman" w:cs="Times New Roman"/>
        </w:rPr>
        <w:t>.</w:t>
      </w:r>
    </w:p>
    <w:p w:rsidR="00BA7ED6" w:rsidRPr="00E906CD" w:rsidRDefault="00E906CD"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color w:val="000000"/>
        </w:rPr>
        <w:tab/>
        <w:t xml:space="preserve">The trade between Kenya and United Kingdoms can be used as good example of export where Kenya produces tea and coffee </w:t>
      </w:r>
      <w:r w:rsidR="00517A83">
        <w:rPr>
          <w:rFonts w:ascii="Times New Roman" w:eastAsia="Times New Roman" w:hAnsi="Times New Roman" w:cs="Times New Roman"/>
          <w:color w:val="000000"/>
        </w:rPr>
        <w:t>and exports it to UK</w:t>
      </w:r>
      <w:bookmarkStart w:id="0" w:name="_GoBack"/>
      <w:bookmarkEnd w:id="0"/>
      <w:r w:rsidRPr="00E906CD">
        <w:rPr>
          <w:rFonts w:ascii="Times New Roman" w:eastAsia="Times New Roman" w:hAnsi="Times New Roman" w:cs="Times New Roman"/>
          <w:color w:val="000000"/>
        </w:rPr>
        <w:t>.</w:t>
      </w:r>
      <w:r w:rsidR="002E2EBE" w:rsidRPr="00E906CD">
        <w:rPr>
          <w:rFonts w:ascii="Times New Roman" w:eastAsia="Times New Roman" w:hAnsi="Times New Roman" w:cs="Times New Roman"/>
          <w:color w:val="000000"/>
        </w:rPr>
        <w:br/>
      </w:r>
    </w:p>
    <w:p w:rsidR="00BA7ED6" w:rsidRDefault="00BA7ED6"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Default="00C22963" w:rsidP="00C22963">
      <w:pPr>
        <w:spacing w:after="200" w:line="480" w:lineRule="auto"/>
        <w:rPr>
          <w:rFonts w:ascii="Times New Roman" w:eastAsia="Times New Roman" w:hAnsi="Times New Roman" w:cs="Times New Roman"/>
          <w:color w:val="000000"/>
        </w:rPr>
      </w:pPr>
    </w:p>
    <w:p w:rsidR="00C22963" w:rsidRPr="00E906CD" w:rsidRDefault="00C22963" w:rsidP="00C22963">
      <w:pPr>
        <w:spacing w:after="200" w:line="480" w:lineRule="auto"/>
        <w:rPr>
          <w:rFonts w:ascii="Times New Roman" w:eastAsia="Times New Roman" w:hAnsi="Times New Roman" w:cs="Times New Roman"/>
          <w:color w:val="000000"/>
        </w:rPr>
      </w:pPr>
    </w:p>
    <w:p w:rsidR="00C22963" w:rsidRDefault="00BA7ED6" w:rsidP="00C22963">
      <w:pPr>
        <w:spacing w:line="480" w:lineRule="auto"/>
        <w:jc w:val="center"/>
        <w:rPr>
          <w:rFonts w:ascii="Times New Roman" w:eastAsia="Times New Roman" w:hAnsi="Times New Roman" w:cs="Times New Roman"/>
          <w:color w:val="000000"/>
        </w:rPr>
      </w:pPr>
      <w:r w:rsidRPr="00E906CD">
        <w:rPr>
          <w:rFonts w:ascii="Times New Roman" w:eastAsia="Times New Roman" w:hAnsi="Times New Roman" w:cs="Times New Roman"/>
          <w:bCs/>
          <w:color w:val="000000"/>
        </w:rPr>
        <w:lastRenderedPageBreak/>
        <w:t xml:space="preserve">Reference </w:t>
      </w:r>
    </w:p>
    <w:p w:rsidR="00BA7ED6" w:rsidRPr="00E906CD" w:rsidRDefault="00BA7ED6"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color w:val="000000"/>
        </w:rPr>
        <w:t>Mankiw, N. Gregory. </w:t>
      </w:r>
      <w:r w:rsidRPr="00E906CD">
        <w:rPr>
          <w:rFonts w:ascii="Times New Roman" w:eastAsia="Times New Roman" w:hAnsi="Times New Roman" w:cs="Times New Roman"/>
          <w:i/>
          <w:iCs/>
          <w:color w:val="000000"/>
        </w:rPr>
        <w:t>Principles of Economics</w:t>
      </w:r>
      <w:r w:rsidRPr="00E906CD">
        <w:rPr>
          <w:rFonts w:ascii="Times New Roman" w:eastAsia="Times New Roman" w:hAnsi="Times New Roman" w:cs="Times New Roman"/>
          <w:color w:val="000000"/>
        </w:rPr>
        <w:t>, 8th ed., Cengage, 2018.</w:t>
      </w:r>
    </w:p>
    <w:p w:rsidR="00FC393D" w:rsidRPr="00E906CD" w:rsidRDefault="002E2EBE"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color w:val="000000"/>
        </w:rPr>
        <w:br/>
      </w:r>
    </w:p>
    <w:p w:rsidR="00962D0F" w:rsidRPr="00E906CD" w:rsidRDefault="002E2EBE" w:rsidP="00C22963">
      <w:pPr>
        <w:spacing w:line="480" w:lineRule="auto"/>
        <w:rPr>
          <w:rFonts w:ascii="Times New Roman" w:eastAsia="Times New Roman" w:hAnsi="Times New Roman" w:cs="Times New Roman"/>
        </w:rPr>
      </w:pPr>
      <w:r w:rsidRPr="00E906CD">
        <w:rPr>
          <w:rFonts w:ascii="Times New Roman" w:eastAsia="Times New Roman" w:hAnsi="Times New Roman" w:cs="Times New Roman"/>
          <w:color w:val="000000"/>
        </w:rPr>
        <w:br/>
      </w:r>
    </w:p>
    <w:p w:rsidR="00962D0F" w:rsidRPr="00C22963" w:rsidRDefault="00962D0F" w:rsidP="00C22963">
      <w:pPr>
        <w:shd w:val="clear" w:color="auto" w:fill="FFFFFF"/>
        <w:spacing w:line="480" w:lineRule="auto"/>
        <w:rPr>
          <w:rFonts w:ascii="Times New Roman" w:eastAsia="Times New Roman" w:hAnsi="Times New Roman" w:cs="Times New Roman"/>
          <w:i/>
          <w:color w:val="000000"/>
        </w:rPr>
      </w:pPr>
    </w:p>
    <w:p w:rsidR="002E2EBE" w:rsidRPr="00E906CD" w:rsidRDefault="002E2EBE" w:rsidP="00C22963">
      <w:pPr>
        <w:spacing w:line="480" w:lineRule="auto"/>
        <w:rPr>
          <w:rFonts w:ascii="Times New Roman" w:eastAsia="Times New Roman" w:hAnsi="Times New Roman" w:cs="Times New Roman"/>
          <w:color w:val="000000"/>
        </w:rPr>
      </w:pPr>
      <w:r w:rsidRPr="00E906CD">
        <w:rPr>
          <w:rFonts w:ascii="Times New Roman" w:eastAsia="Times New Roman" w:hAnsi="Times New Roman" w:cs="Times New Roman"/>
          <w:color w:val="000000"/>
        </w:rPr>
        <w:br/>
      </w:r>
    </w:p>
    <w:p w:rsidR="00372B60" w:rsidRPr="00E906CD" w:rsidRDefault="00372B60" w:rsidP="00C22963">
      <w:pPr>
        <w:spacing w:line="480" w:lineRule="auto"/>
        <w:rPr>
          <w:rFonts w:ascii="Times New Roman" w:hAnsi="Times New Roman" w:cs="Times New Roman"/>
        </w:rPr>
      </w:pPr>
    </w:p>
    <w:p w:rsidR="00357D42" w:rsidRPr="00E906CD" w:rsidRDefault="00357D42" w:rsidP="00C22963">
      <w:pPr>
        <w:spacing w:line="480" w:lineRule="auto"/>
        <w:rPr>
          <w:rFonts w:ascii="Times New Roman" w:hAnsi="Times New Roman" w:cs="Times New Roman"/>
        </w:rPr>
      </w:pPr>
    </w:p>
    <w:sectPr w:rsidR="00357D42" w:rsidRPr="00E906CD" w:rsidSect="00E906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CA8" w:rsidRDefault="00A70CA8" w:rsidP="00E906CD">
      <w:r>
        <w:separator/>
      </w:r>
    </w:p>
  </w:endnote>
  <w:endnote w:type="continuationSeparator" w:id="1">
    <w:p w:rsidR="00A70CA8" w:rsidRDefault="00A70CA8" w:rsidP="00E906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CA8" w:rsidRDefault="00A70CA8" w:rsidP="00E906CD">
      <w:r>
        <w:separator/>
      </w:r>
    </w:p>
  </w:footnote>
  <w:footnote w:type="continuationSeparator" w:id="1">
    <w:p w:rsidR="00A70CA8" w:rsidRDefault="00A70CA8" w:rsidP="00E90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13776765"/>
      <w:docPartObj>
        <w:docPartGallery w:val="Page Numbers (Top of Page)"/>
        <w:docPartUnique/>
      </w:docPartObj>
    </w:sdtPr>
    <w:sdtEndPr>
      <w:rPr>
        <w:noProof/>
      </w:rPr>
    </w:sdtEndPr>
    <w:sdtContent>
      <w:p w:rsidR="00E906CD" w:rsidRPr="00E906CD" w:rsidRDefault="00C22963" w:rsidP="00C22963">
        <w:pPr>
          <w:pStyle w:val="Header"/>
          <w:rPr>
            <w:rFonts w:ascii="Times New Roman" w:hAnsi="Times New Roman" w:cs="Times New Roman"/>
          </w:rPr>
        </w:pPr>
        <w:r>
          <w:rPr>
            <w:rFonts w:ascii="Times New Roman" w:hAnsi="Times New Roman" w:cs="Times New Roman"/>
          </w:rPr>
          <w:t xml:space="preserve"> TOPICS AND DESCRIPTIONS                                                                                                   </w:t>
        </w:r>
        <w:r w:rsidR="00D5584F" w:rsidRPr="00E906CD">
          <w:rPr>
            <w:rFonts w:ascii="Times New Roman" w:hAnsi="Times New Roman" w:cs="Times New Roman"/>
          </w:rPr>
          <w:fldChar w:fldCharType="begin"/>
        </w:r>
        <w:r w:rsidR="00E906CD" w:rsidRPr="00E906CD">
          <w:rPr>
            <w:rFonts w:ascii="Times New Roman" w:hAnsi="Times New Roman" w:cs="Times New Roman"/>
          </w:rPr>
          <w:instrText xml:space="preserve"> PAGE   \* MERGEFORMAT </w:instrText>
        </w:r>
        <w:r w:rsidR="00D5584F" w:rsidRPr="00E906CD">
          <w:rPr>
            <w:rFonts w:ascii="Times New Roman" w:hAnsi="Times New Roman" w:cs="Times New Roman"/>
          </w:rPr>
          <w:fldChar w:fldCharType="separate"/>
        </w:r>
        <w:r>
          <w:rPr>
            <w:rFonts w:ascii="Times New Roman" w:hAnsi="Times New Roman" w:cs="Times New Roman"/>
            <w:noProof/>
          </w:rPr>
          <w:t>4</w:t>
        </w:r>
        <w:r w:rsidR="00D5584F" w:rsidRPr="00E906CD">
          <w:rPr>
            <w:rFonts w:ascii="Times New Roman" w:hAnsi="Times New Roman" w:cs="Times New Roman"/>
            <w:noProof/>
          </w:rPr>
          <w:fldChar w:fldCharType="end"/>
        </w:r>
      </w:p>
    </w:sdtContent>
  </w:sdt>
  <w:p w:rsidR="00E906CD" w:rsidRDefault="00E906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CD" w:rsidRPr="00E906CD" w:rsidRDefault="00E906CD">
    <w:pPr>
      <w:pStyle w:val="Header"/>
      <w:rPr>
        <w:rFonts w:ascii="Times New Roman" w:hAnsi="Times New Roman" w:cs="Times New Roman"/>
      </w:rPr>
    </w:pPr>
    <w:r w:rsidRPr="00E906CD">
      <w:rPr>
        <w:rFonts w:ascii="Times New Roman" w:hAnsi="Times New Roman" w:cs="Times New Roman"/>
      </w:rPr>
      <w:t>Runnin</w:t>
    </w:r>
    <w:r w:rsidR="00C22963">
      <w:rPr>
        <w:rFonts w:ascii="Times New Roman" w:hAnsi="Times New Roman" w:cs="Times New Roman"/>
      </w:rPr>
      <w:t xml:space="preserve">g Head: TOPICS AND DESCRIPTIONS                                                                         </w:t>
    </w:r>
    <w:r w:rsidRPr="00E906CD">
      <w:rPr>
        <w:rFonts w:ascii="Times New Roman" w:hAnsi="Times New Roman" w:cs="Times New Roman"/>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C6FC4"/>
    <w:multiLevelType w:val="multilevel"/>
    <w:tmpl w:val="FA5AD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2EBE"/>
    <w:rsid w:val="000F2E1F"/>
    <w:rsid w:val="002E2EBE"/>
    <w:rsid w:val="00357D42"/>
    <w:rsid w:val="00372B60"/>
    <w:rsid w:val="00517A83"/>
    <w:rsid w:val="006B4D49"/>
    <w:rsid w:val="00962D0F"/>
    <w:rsid w:val="00A70CA8"/>
    <w:rsid w:val="00BA7ED6"/>
    <w:rsid w:val="00C22963"/>
    <w:rsid w:val="00C642D6"/>
    <w:rsid w:val="00D5584F"/>
    <w:rsid w:val="00D82043"/>
    <w:rsid w:val="00DA1C93"/>
    <w:rsid w:val="00E906CD"/>
    <w:rsid w:val="00FC3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B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7D4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357D42"/>
  </w:style>
  <w:style w:type="character" w:customStyle="1" w:styleId="uiqtextrenderedqtext">
    <w:name w:val="ui_qtext_rendered_qtext"/>
    <w:basedOn w:val="DefaultParagraphFont"/>
    <w:rsid w:val="000F2E1F"/>
  </w:style>
  <w:style w:type="paragraph" w:customStyle="1" w:styleId="uiqtextpara">
    <w:name w:val="ui_qtext_para"/>
    <w:basedOn w:val="Normal"/>
    <w:rsid w:val="000F2E1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62D0F"/>
    <w:rPr>
      <w:color w:val="0000FF"/>
      <w:u w:val="single"/>
    </w:rPr>
  </w:style>
  <w:style w:type="paragraph" w:styleId="Header">
    <w:name w:val="header"/>
    <w:basedOn w:val="Normal"/>
    <w:link w:val="HeaderChar"/>
    <w:uiPriority w:val="99"/>
    <w:unhideWhenUsed/>
    <w:rsid w:val="00E906CD"/>
    <w:pPr>
      <w:tabs>
        <w:tab w:val="center" w:pos="4680"/>
        <w:tab w:val="right" w:pos="9360"/>
      </w:tabs>
    </w:pPr>
  </w:style>
  <w:style w:type="character" w:customStyle="1" w:styleId="HeaderChar">
    <w:name w:val="Header Char"/>
    <w:basedOn w:val="DefaultParagraphFont"/>
    <w:link w:val="Header"/>
    <w:uiPriority w:val="99"/>
    <w:rsid w:val="00E906CD"/>
    <w:rPr>
      <w:sz w:val="24"/>
      <w:szCs w:val="24"/>
    </w:rPr>
  </w:style>
  <w:style w:type="paragraph" w:styleId="Footer">
    <w:name w:val="footer"/>
    <w:basedOn w:val="Normal"/>
    <w:link w:val="FooterChar"/>
    <w:uiPriority w:val="99"/>
    <w:unhideWhenUsed/>
    <w:rsid w:val="00E906CD"/>
    <w:pPr>
      <w:tabs>
        <w:tab w:val="center" w:pos="4680"/>
        <w:tab w:val="right" w:pos="9360"/>
      </w:tabs>
    </w:pPr>
  </w:style>
  <w:style w:type="character" w:customStyle="1" w:styleId="FooterChar">
    <w:name w:val="Footer Char"/>
    <w:basedOn w:val="DefaultParagraphFont"/>
    <w:link w:val="Footer"/>
    <w:uiPriority w:val="99"/>
    <w:rsid w:val="00E906C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EB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7D4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357D42"/>
  </w:style>
  <w:style w:type="character" w:customStyle="1" w:styleId="uiqtextrenderedqtext">
    <w:name w:val="ui_qtext_rendered_qtext"/>
    <w:basedOn w:val="DefaultParagraphFont"/>
    <w:rsid w:val="000F2E1F"/>
  </w:style>
  <w:style w:type="paragraph" w:customStyle="1" w:styleId="uiqtextpara">
    <w:name w:val="ui_qtext_para"/>
    <w:basedOn w:val="Normal"/>
    <w:rsid w:val="000F2E1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62D0F"/>
    <w:rPr>
      <w:color w:val="0000FF"/>
      <w:u w:val="single"/>
    </w:rPr>
  </w:style>
  <w:style w:type="paragraph" w:styleId="Header">
    <w:name w:val="header"/>
    <w:basedOn w:val="Normal"/>
    <w:link w:val="HeaderChar"/>
    <w:uiPriority w:val="99"/>
    <w:unhideWhenUsed/>
    <w:rsid w:val="00E906CD"/>
    <w:pPr>
      <w:tabs>
        <w:tab w:val="center" w:pos="4680"/>
        <w:tab w:val="right" w:pos="9360"/>
      </w:tabs>
    </w:pPr>
  </w:style>
  <w:style w:type="character" w:customStyle="1" w:styleId="HeaderChar">
    <w:name w:val="Header Char"/>
    <w:basedOn w:val="DefaultParagraphFont"/>
    <w:link w:val="Header"/>
    <w:uiPriority w:val="99"/>
    <w:rsid w:val="00E906CD"/>
    <w:rPr>
      <w:sz w:val="24"/>
      <w:szCs w:val="24"/>
    </w:rPr>
  </w:style>
  <w:style w:type="paragraph" w:styleId="Footer">
    <w:name w:val="footer"/>
    <w:basedOn w:val="Normal"/>
    <w:link w:val="FooterChar"/>
    <w:uiPriority w:val="99"/>
    <w:unhideWhenUsed/>
    <w:rsid w:val="00E906CD"/>
    <w:pPr>
      <w:tabs>
        <w:tab w:val="center" w:pos="4680"/>
        <w:tab w:val="right" w:pos="9360"/>
      </w:tabs>
    </w:pPr>
  </w:style>
  <w:style w:type="character" w:customStyle="1" w:styleId="FooterChar">
    <w:name w:val="Footer Char"/>
    <w:basedOn w:val="DefaultParagraphFont"/>
    <w:link w:val="Footer"/>
    <w:uiPriority w:val="99"/>
    <w:rsid w:val="00E906CD"/>
    <w:rPr>
      <w:sz w:val="24"/>
      <w:szCs w:val="24"/>
    </w:rPr>
  </w:style>
</w:styles>
</file>

<file path=word/webSettings.xml><?xml version="1.0" encoding="utf-8"?>
<w:webSettings xmlns:r="http://schemas.openxmlformats.org/officeDocument/2006/relationships" xmlns:w="http://schemas.openxmlformats.org/wordprocessingml/2006/main">
  <w:divs>
    <w:div w:id="5518526">
      <w:bodyDiv w:val="1"/>
      <w:marLeft w:val="0"/>
      <w:marRight w:val="0"/>
      <w:marTop w:val="0"/>
      <w:marBottom w:val="0"/>
      <w:divBdr>
        <w:top w:val="none" w:sz="0" w:space="0" w:color="auto"/>
        <w:left w:val="none" w:sz="0" w:space="0" w:color="auto"/>
        <w:bottom w:val="none" w:sz="0" w:space="0" w:color="auto"/>
        <w:right w:val="none" w:sz="0" w:space="0" w:color="auto"/>
      </w:divBdr>
    </w:div>
    <w:div w:id="876546726">
      <w:bodyDiv w:val="1"/>
      <w:marLeft w:val="0"/>
      <w:marRight w:val="0"/>
      <w:marTop w:val="0"/>
      <w:marBottom w:val="0"/>
      <w:divBdr>
        <w:top w:val="none" w:sz="0" w:space="0" w:color="auto"/>
        <w:left w:val="none" w:sz="0" w:space="0" w:color="auto"/>
        <w:bottom w:val="none" w:sz="0" w:space="0" w:color="auto"/>
        <w:right w:val="none" w:sz="0" w:space="0" w:color="auto"/>
      </w:divBdr>
      <w:divsChild>
        <w:div w:id="1778937988">
          <w:marLeft w:val="0"/>
          <w:marRight w:val="0"/>
          <w:marTop w:val="0"/>
          <w:marBottom w:val="0"/>
          <w:divBdr>
            <w:top w:val="none" w:sz="0" w:space="0" w:color="auto"/>
            <w:left w:val="none" w:sz="0" w:space="0" w:color="auto"/>
            <w:bottom w:val="none" w:sz="0" w:space="0" w:color="auto"/>
            <w:right w:val="none" w:sz="0" w:space="0" w:color="auto"/>
          </w:divBdr>
        </w:div>
      </w:divsChild>
    </w:div>
    <w:div w:id="161856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2018-06-14T12:29:00Z</dcterms:created>
  <dcterms:modified xsi:type="dcterms:W3CDTF">2018-06-14T12:29:00Z</dcterms:modified>
</cp:coreProperties>
</file>